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407"/>
        <w:gridCol w:w="566"/>
        <w:gridCol w:w="569"/>
        <w:gridCol w:w="398"/>
        <w:gridCol w:w="171"/>
        <w:gridCol w:w="137"/>
        <w:gridCol w:w="497"/>
        <w:gridCol w:w="786"/>
        <w:gridCol w:w="568"/>
        <w:gridCol w:w="1936"/>
        <w:gridCol w:w="1909"/>
        <w:gridCol w:w="872"/>
        <w:gridCol w:w="872"/>
        <w:gridCol w:w="1142"/>
      </w:tblGrid>
      <w:tr w:rsidR="00C027ED" w14:paraId="40714F15" w14:textId="77777777" w:rsidTr="00F20095">
        <w:trPr>
          <w:trHeight w:val="456"/>
        </w:trPr>
        <w:tc>
          <w:tcPr>
            <w:tcW w:w="747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402DB616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4AF342C" w14:textId="5442D18C" w:rsidR="00C027ED" w:rsidRPr="002251FE" w:rsidRDefault="002251FE">
            <w:pPr>
              <w:pStyle w:val="TableParagraph"/>
              <w:rPr>
                <w:sz w:val="20"/>
                <w:szCs w:val="20"/>
                <w:u w:val="single"/>
              </w:rPr>
            </w:pPr>
            <w:r w:rsidRPr="002251FE">
              <w:rPr>
                <w:sz w:val="20"/>
                <w:szCs w:val="20"/>
                <w:u w:val="single"/>
              </w:rPr>
              <w:t>Project name:</w:t>
            </w:r>
          </w:p>
        </w:tc>
      </w:tr>
      <w:tr w:rsidR="00C027ED" w14:paraId="523C7ED6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55F39CF6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D97C61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1B858E7A" w14:textId="77777777" w:rsidR="00C027ED" w:rsidRDefault="00C027E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6DB78DE6" w14:textId="77777777" w:rsidR="00C027ED" w:rsidRDefault="00B63C71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Common information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9782" w14:textId="77777777" w:rsidR="00C027ED" w:rsidRDefault="00F20095">
            <w:pPr>
              <w:pStyle w:val="TableParagraph"/>
              <w:spacing w:before="12" w:line="175" w:lineRule="exact"/>
              <w:ind w:left="15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FE1" w14:textId="77777777" w:rsidR="00C027ED" w:rsidRDefault="00B63C71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Installation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7453E9C7" w14:textId="302EC121" w:rsidR="00C027ED" w:rsidRDefault="00C027ED">
            <w:pPr>
              <w:pStyle w:val="TableParagraph"/>
              <w:spacing w:before="12" w:line="175" w:lineRule="exact"/>
              <w:ind w:left="166"/>
              <w:rPr>
                <w:sz w:val="16"/>
              </w:rPr>
            </w:pPr>
          </w:p>
        </w:tc>
      </w:tr>
      <w:tr w:rsidR="00C027ED" w14:paraId="0424B5B2" w14:textId="77777777" w:rsidTr="00F20095">
        <w:trPr>
          <w:trHeight w:val="207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75DAC835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3F8BBE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6D7" w14:textId="77777777" w:rsidR="00C027ED" w:rsidRDefault="00F20095">
            <w:pPr>
              <w:pStyle w:val="TableParagraph"/>
              <w:spacing w:before="15" w:line="175" w:lineRule="exact"/>
              <w:ind w:left="15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B8BF" w14:textId="77777777" w:rsidR="00C027ED" w:rsidRDefault="00B63C71">
            <w:pPr>
              <w:pStyle w:val="TableParagraph"/>
              <w:spacing w:before="15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Position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1C304DC8" w14:textId="77777777" w:rsidR="00C027ED" w:rsidRDefault="00C027ED">
            <w:pPr>
              <w:pStyle w:val="TableParagraph"/>
              <w:spacing w:line="190" w:lineRule="exact"/>
              <w:ind w:left="167"/>
              <w:rPr>
                <w:sz w:val="20"/>
              </w:rPr>
            </w:pPr>
          </w:p>
        </w:tc>
      </w:tr>
      <w:tr w:rsidR="00C027ED" w14:paraId="7D26AAB3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F5B1E7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ABB868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4214" w14:textId="77777777" w:rsidR="00C027ED" w:rsidRDefault="00F20095">
            <w:pPr>
              <w:pStyle w:val="TableParagraph"/>
              <w:spacing w:before="12" w:line="175" w:lineRule="exact"/>
              <w:ind w:left="15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BA01" w14:textId="77777777" w:rsidR="00C027ED" w:rsidRDefault="00F20095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7BF18FCD" w14:textId="0CB3ED54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3456F751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4F6F7F5A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756FF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5EFF" w14:textId="77777777" w:rsidR="00C027ED" w:rsidRDefault="00F20095">
            <w:pPr>
              <w:pStyle w:val="TableParagraph"/>
              <w:spacing w:before="12" w:line="175" w:lineRule="exact"/>
              <w:ind w:left="15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C6F" w14:textId="77777777" w:rsidR="00C027ED" w:rsidRPr="00B63C71" w:rsidRDefault="00B63C71">
            <w:pPr>
              <w:pStyle w:val="TableParagraph"/>
              <w:spacing w:before="12" w:line="175" w:lineRule="exact"/>
              <w:ind w:left="125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Application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202E8953" w14:textId="6DA456ED" w:rsidR="00C027ED" w:rsidRDefault="00C027ED">
            <w:pPr>
              <w:pStyle w:val="TableParagraph"/>
              <w:spacing w:before="12" w:line="175" w:lineRule="exact"/>
              <w:ind w:left="131"/>
              <w:rPr>
                <w:sz w:val="16"/>
              </w:rPr>
            </w:pPr>
          </w:p>
        </w:tc>
      </w:tr>
      <w:tr w:rsidR="00C027ED" w14:paraId="1BA11079" w14:textId="77777777" w:rsidTr="00F20095">
        <w:trPr>
          <w:trHeight w:val="342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75AA0D1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D822DB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10BDF67D" w14:textId="77777777" w:rsidR="00C027ED" w:rsidRDefault="00C027ED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62A5E576" w14:textId="77777777" w:rsidR="00C027ED" w:rsidRDefault="00B63C71" w:rsidP="00B63C71">
            <w:pPr>
              <w:pStyle w:val="TableParagraph"/>
              <w:ind w:left="367" w:right="333"/>
              <w:rPr>
                <w:sz w:val="16"/>
              </w:rPr>
            </w:pPr>
            <w:r>
              <w:rPr>
                <w:sz w:val="16"/>
              </w:rPr>
              <w:t>Condition of installation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C7B9" w14:textId="77777777" w:rsidR="00C027ED" w:rsidRDefault="00F20095">
            <w:pPr>
              <w:pStyle w:val="TableParagraph"/>
              <w:spacing w:before="82"/>
              <w:ind w:left="15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AE3E" w14:textId="77777777" w:rsidR="00C027ED" w:rsidRDefault="00B63C71">
            <w:pPr>
              <w:pStyle w:val="TableParagraph"/>
              <w:spacing w:before="82"/>
              <w:ind w:left="125"/>
              <w:rPr>
                <w:sz w:val="16"/>
              </w:rPr>
            </w:pPr>
            <w:r>
              <w:rPr>
                <w:sz w:val="16"/>
              </w:rPr>
              <w:t>Place of installation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3313DA0E" w14:textId="624077BC" w:rsidR="00C027ED" w:rsidRDefault="00C027ED">
            <w:pPr>
              <w:pStyle w:val="TableParagraph"/>
              <w:spacing w:before="1" w:line="153" w:lineRule="exact"/>
              <w:ind w:left="131"/>
              <w:rPr>
                <w:sz w:val="16"/>
              </w:rPr>
            </w:pPr>
          </w:p>
        </w:tc>
      </w:tr>
      <w:tr w:rsidR="00C027ED" w14:paraId="1690493A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D01AD1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5997CF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94E0" w14:textId="77777777" w:rsidR="00C027ED" w:rsidRDefault="00F20095">
            <w:pPr>
              <w:pStyle w:val="TableParagraph"/>
              <w:spacing w:before="12" w:line="175" w:lineRule="exact"/>
              <w:ind w:left="15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2373" w14:textId="77777777" w:rsidR="00C027ED" w:rsidRDefault="00DE22C2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 w:rsidRPr="00DE22C2">
              <w:rPr>
                <w:sz w:val="16"/>
              </w:rPr>
              <w:t>Installation category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59B1D6F5" w14:textId="5E3E4B67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271DEFC2" w14:textId="77777777" w:rsidTr="00F20095">
        <w:trPr>
          <w:trHeight w:val="342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3855EFD7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EE6AB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069D" w14:textId="77777777" w:rsidR="00C027ED" w:rsidRDefault="00F20095">
            <w:pPr>
              <w:pStyle w:val="TableParagraph"/>
              <w:spacing w:before="82"/>
              <w:ind w:left="15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7C5E" w14:textId="77777777" w:rsidR="00C027ED" w:rsidRPr="00B63C71" w:rsidRDefault="00C027ED">
            <w:pPr>
              <w:pStyle w:val="TableParagraph"/>
              <w:spacing w:line="153" w:lineRule="exact"/>
              <w:ind w:left="125"/>
              <w:rPr>
                <w:sz w:val="16"/>
                <w:lang w:val="ru-RU"/>
              </w:rPr>
            </w:pP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73B5F8FD" w14:textId="77777777" w:rsidR="00C027ED" w:rsidRDefault="00C027ED">
            <w:pPr>
              <w:pStyle w:val="TableParagraph"/>
              <w:spacing w:line="175" w:lineRule="exact"/>
              <w:ind w:left="167"/>
              <w:rPr>
                <w:sz w:val="16"/>
              </w:rPr>
            </w:pPr>
          </w:p>
        </w:tc>
      </w:tr>
      <w:tr w:rsidR="00C027ED" w14:paraId="5A7A6D0C" w14:textId="77777777" w:rsidTr="00F20095">
        <w:trPr>
          <w:trHeight w:val="345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4283A40B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39072C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0045" w14:textId="77777777" w:rsidR="00C027ED" w:rsidRDefault="00F20095">
            <w:pPr>
              <w:pStyle w:val="TableParagraph"/>
              <w:spacing w:before="84"/>
              <w:ind w:left="15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3660" w14:textId="77777777" w:rsidR="00C027ED" w:rsidRDefault="00DE22C2" w:rsidP="00DE22C2">
            <w:pPr>
              <w:pStyle w:val="TableParagraph"/>
              <w:spacing w:line="175" w:lineRule="exact"/>
              <w:ind w:left="125"/>
              <w:rPr>
                <w:sz w:val="16"/>
              </w:rPr>
            </w:pPr>
            <w:r w:rsidRPr="00DE22C2">
              <w:rPr>
                <w:sz w:val="16"/>
                <w:lang w:val="ru-UA"/>
              </w:rPr>
              <w:t xml:space="preserve">Electric </w:t>
            </w:r>
            <w:proofErr w:type="spellStart"/>
            <w:r w:rsidRPr="00DE22C2">
              <w:rPr>
                <w:sz w:val="16"/>
                <w:lang w:val="ru-UA"/>
              </w:rPr>
              <w:t>motor</w:t>
            </w:r>
            <w:proofErr w:type="spellEnd"/>
            <w:r w:rsidRPr="00DE22C2">
              <w:rPr>
                <w:sz w:val="16"/>
                <w:lang w:val="ru-UA"/>
              </w:rPr>
              <w:t xml:space="preserve"> </w:t>
            </w:r>
            <w:proofErr w:type="spellStart"/>
            <w:r w:rsidRPr="00DE22C2">
              <w:rPr>
                <w:sz w:val="16"/>
                <w:lang w:val="ru-UA"/>
              </w:rPr>
              <w:t>explosion</w:t>
            </w:r>
            <w:proofErr w:type="spellEnd"/>
            <w:r w:rsidRPr="00DE22C2">
              <w:rPr>
                <w:sz w:val="16"/>
                <w:lang w:val="ru-UA"/>
              </w:rPr>
              <w:t xml:space="preserve"> </w:t>
            </w:r>
            <w:proofErr w:type="spellStart"/>
            <w:r w:rsidRPr="00DE22C2">
              <w:rPr>
                <w:sz w:val="16"/>
                <w:lang w:val="ru-UA"/>
              </w:rPr>
              <w:t>hazard</w:t>
            </w:r>
            <w:proofErr w:type="spellEnd"/>
            <w:r w:rsidRPr="00DE22C2">
              <w:rPr>
                <w:sz w:val="16"/>
                <w:lang w:val="ru-UA"/>
              </w:rPr>
              <w:t xml:space="preserve"> </w:t>
            </w:r>
            <w:proofErr w:type="spellStart"/>
            <w:r w:rsidRPr="00DE22C2">
              <w:rPr>
                <w:sz w:val="16"/>
                <w:lang w:val="ru-UA"/>
              </w:rPr>
              <w:t>marking</w:t>
            </w:r>
            <w:proofErr w:type="spellEnd"/>
            <w:r>
              <w:rPr>
                <w:sz w:val="16"/>
                <w:lang w:val="ru-UA"/>
              </w:rPr>
              <w:t>: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2DCADC84" w14:textId="16DF92AD" w:rsidR="00C027ED" w:rsidRDefault="00C027ED">
            <w:pPr>
              <w:pStyle w:val="TableParagraph"/>
              <w:spacing w:before="84"/>
              <w:ind w:left="131"/>
              <w:rPr>
                <w:sz w:val="16"/>
              </w:rPr>
            </w:pPr>
          </w:p>
        </w:tc>
      </w:tr>
      <w:tr w:rsidR="00C027ED" w:rsidRPr="00DE22C2" w14:paraId="06C6C35A" w14:textId="77777777" w:rsidTr="00F20095">
        <w:trPr>
          <w:trHeight w:val="888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25B64EEF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FEFE0A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1A64AFF5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23BF1A2E" w14:textId="77777777" w:rsidR="00C027ED" w:rsidRDefault="00C027ED">
            <w:pPr>
              <w:pStyle w:val="TableParagraph"/>
              <w:rPr>
                <w:rFonts w:ascii="Times New Roman"/>
                <w:sz w:val="26"/>
              </w:rPr>
            </w:pPr>
          </w:p>
          <w:p w14:paraId="755C17D2" w14:textId="77777777" w:rsidR="00C027ED" w:rsidRDefault="00DE22C2">
            <w:pPr>
              <w:pStyle w:val="TableParagraph"/>
              <w:ind w:left="256"/>
              <w:rPr>
                <w:sz w:val="16"/>
              </w:rPr>
            </w:pPr>
            <w:r>
              <w:rPr>
                <w:sz w:val="16"/>
              </w:rPr>
              <w:t>Working conditions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CD92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5E7D44A9" w14:textId="77777777" w:rsidR="00C027ED" w:rsidRDefault="00F20095">
            <w:pPr>
              <w:pStyle w:val="TableParagraph"/>
              <w:spacing w:before="151"/>
              <w:ind w:left="11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372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0CEB0D0C" w14:textId="77777777" w:rsidR="00C027ED" w:rsidRDefault="00DE22C2">
            <w:pPr>
              <w:pStyle w:val="TableParagraph"/>
              <w:spacing w:before="151"/>
              <w:ind w:left="125"/>
              <w:rPr>
                <w:sz w:val="16"/>
              </w:rPr>
            </w:pPr>
            <w:r w:rsidRPr="00DE22C2">
              <w:rPr>
                <w:sz w:val="16"/>
                <w:lang w:val="ru-UA"/>
              </w:rPr>
              <w:t xml:space="preserve">Gas </w:t>
            </w:r>
            <w:proofErr w:type="spellStart"/>
            <w:r w:rsidRPr="00DE22C2">
              <w:rPr>
                <w:sz w:val="16"/>
                <w:lang w:val="ru-UA"/>
              </w:rPr>
              <w:t>for</w:t>
            </w:r>
            <w:proofErr w:type="spellEnd"/>
            <w:r w:rsidRPr="00DE22C2">
              <w:rPr>
                <w:sz w:val="16"/>
                <w:lang w:val="ru-UA"/>
              </w:rPr>
              <w:t xml:space="preserve"> </w:t>
            </w:r>
            <w:proofErr w:type="spellStart"/>
            <w:r w:rsidRPr="00DE22C2">
              <w:rPr>
                <w:sz w:val="16"/>
                <w:lang w:val="ru-UA"/>
              </w:rPr>
              <w:t>compression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75C7A30B" w14:textId="1BD40114" w:rsidR="00C027ED" w:rsidRPr="00DE22C2" w:rsidRDefault="00C027ED" w:rsidP="00DE22C2">
            <w:pPr>
              <w:pStyle w:val="TableParagraph"/>
              <w:spacing w:before="1"/>
              <w:ind w:left="167" w:right="1956"/>
              <w:rPr>
                <w:sz w:val="16"/>
                <w:lang w:val="ru-RU"/>
              </w:rPr>
            </w:pPr>
          </w:p>
        </w:tc>
      </w:tr>
      <w:tr w:rsidR="00C027ED" w14:paraId="2A4CA2C1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12410BF8" w14:textId="77777777" w:rsidR="00C027ED" w:rsidRPr="00DE22C2" w:rsidRDefault="00C02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74EC61" w14:textId="77777777" w:rsidR="00C027ED" w:rsidRPr="00DE22C2" w:rsidRDefault="00C02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36C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C70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Heat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capacity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at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the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entrance</w:t>
            </w:r>
            <w:proofErr w:type="spellEnd"/>
            <w:r w:rsidRPr="00F02349">
              <w:rPr>
                <w:sz w:val="16"/>
                <w:lang w:val="ru-UA"/>
              </w:rPr>
              <w:t>/</w:t>
            </w:r>
            <w:proofErr w:type="spellStart"/>
            <w:r w:rsidRPr="00F02349">
              <w:rPr>
                <w:sz w:val="16"/>
                <w:lang w:val="ru-UA"/>
              </w:rPr>
              <w:t>exit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7503B53C" w14:textId="2F3A0ADF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32BF3AD4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590C859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6D52D6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DF1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B3FE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Density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at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the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entrance</w:t>
            </w:r>
            <w:proofErr w:type="spellEnd"/>
            <w:r w:rsidRPr="00F02349">
              <w:rPr>
                <w:sz w:val="16"/>
                <w:lang w:val="ru-UA"/>
              </w:rPr>
              <w:t>/</w:t>
            </w:r>
            <w:proofErr w:type="spellStart"/>
            <w:r w:rsidRPr="00F02349">
              <w:rPr>
                <w:sz w:val="16"/>
                <w:lang w:val="ru-UA"/>
              </w:rPr>
              <w:t>exit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2355EF04" w14:textId="60BFE61A" w:rsidR="00C027ED" w:rsidRDefault="00C027ED">
            <w:pPr>
              <w:pStyle w:val="TableParagraph"/>
              <w:spacing w:before="9" w:line="179" w:lineRule="exact"/>
              <w:ind w:left="167"/>
              <w:rPr>
                <w:sz w:val="10"/>
              </w:rPr>
            </w:pPr>
          </w:p>
        </w:tc>
      </w:tr>
      <w:tr w:rsidR="00C027ED" w14:paraId="432DFDF0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6D40B0B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C7D37D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440B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277A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Category</w:t>
            </w:r>
            <w:proofErr w:type="spellEnd"/>
            <w:r w:rsidRPr="00F02349">
              <w:rPr>
                <w:sz w:val="16"/>
                <w:lang w:val="ru-UA"/>
              </w:rPr>
              <w:t xml:space="preserve"> of </w:t>
            </w:r>
            <w:proofErr w:type="spellStart"/>
            <w:r w:rsidRPr="00F02349">
              <w:rPr>
                <w:sz w:val="16"/>
                <w:lang w:val="ru-UA"/>
              </w:rPr>
              <w:t>explosive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mixture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5CEB1FC0" w14:textId="3CEB4C29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272F29EF" w14:textId="77777777" w:rsidTr="00F20095">
        <w:trPr>
          <w:trHeight w:val="202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5673BD5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32EA87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095BFA90" w14:textId="77777777" w:rsidR="00C027ED" w:rsidRDefault="00C027ED">
            <w:pPr>
              <w:pStyle w:val="TableParagraph"/>
              <w:rPr>
                <w:rFonts w:ascii="Times New Roman"/>
                <w:sz w:val="18"/>
              </w:rPr>
            </w:pPr>
          </w:p>
          <w:p w14:paraId="28A81EA9" w14:textId="77777777" w:rsidR="00C027ED" w:rsidRDefault="00C027E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4AD03A6" w14:textId="22728DF3" w:rsidR="00C027ED" w:rsidRDefault="00B51149">
            <w:pPr>
              <w:pStyle w:val="TableParagraph"/>
              <w:ind w:left="410" w:right="84" w:hanging="291"/>
              <w:rPr>
                <w:sz w:val="16"/>
              </w:rPr>
            </w:pPr>
            <w:r w:rsidRPr="00B51149">
              <w:rPr>
                <w:sz w:val="16"/>
              </w:rPr>
              <w:t>Data for selecting the unit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D15F" w14:textId="77777777" w:rsidR="00C027ED" w:rsidRDefault="00F20095">
            <w:pPr>
              <w:pStyle w:val="TableParagraph"/>
              <w:spacing w:before="10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9BB" w14:textId="77777777" w:rsidR="00C027ED" w:rsidRDefault="00F02349">
            <w:pPr>
              <w:pStyle w:val="TableParagraph"/>
              <w:spacing w:before="10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Inlet</w:t>
            </w:r>
            <w:proofErr w:type="spellEnd"/>
            <w:r w:rsidRPr="00F02349">
              <w:rPr>
                <w:sz w:val="16"/>
                <w:lang w:val="ru-UA"/>
              </w:rPr>
              <w:t>/</w:t>
            </w:r>
            <w:proofErr w:type="spellStart"/>
            <w:r w:rsidRPr="00F02349">
              <w:rPr>
                <w:sz w:val="16"/>
                <w:lang w:val="ru-UA"/>
              </w:rPr>
              <w:t>outlet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pressure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31085199" w14:textId="29D59D22" w:rsidR="00C027ED" w:rsidRDefault="00C027ED">
            <w:pPr>
              <w:pStyle w:val="TableParagraph"/>
              <w:spacing w:before="10" w:line="175" w:lineRule="exact"/>
              <w:ind w:left="167"/>
              <w:rPr>
                <w:sz w:val="16"/>
              </w:rPr>
            </w:pPr>
          </w:p>
        </w:tc>
      </w:tr>
      <w:tr w:rsidR="00C027ED" w14:paraId="56CCB10A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5768770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AA88FA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C552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C735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Inlet temperature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440A362A" w14:textId="02F9EBD6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  <w:szCs w:val="16"/>
              </w:rPr>
            </w:pPr>
          </w:p>
        </w:tc>
      </w:tr>
      <w:tr w:rsidR="00C027ED" w14:paraId="6DCA8076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5B0A6ED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0080DA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238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E52E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 w:rsidRPr="00F02349">
              <w:rPr>
                <w:sz w:val="16"/>
                <w:lang w:val="ru-UA"/>
              </w:rPr>
              <w:t xml:space="preserve">Mass </w:t>
            </w:r>
            <w:proofErr w:type="spellStart"/>
            <w:r w:rsidRPr="00F02349">
              <w:rPr>
                <w:sz w:val="16"/>
                <w:lang w:val="ru-UA"/>
              </w:rPr>
              <w:t>consumption</w:t>
            </w:r>
            <w:proofErr w:type="spellEnd"/>
            <w:r w:rsidRPr="00F02349">
              <w:rPr>
                <w:sz w:val="16"/>
                <w:lang w:val="ru-UA"/>
              </w:rPr>
              <w:t xml:space="preserve"> of </w:t>
            </w:r>
            <w:proofErr w:type="spellStart"/>
            <w:r w:rsidRPr="00F02349">
              <w:rPr>
                <w:sz w:val="16"/>
                <w:lang w:val="ru-UA"/>
              </w:rPr>
              <w:t>gas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63EBF2B2" w14:textId="48D912FC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0DEA8D1D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CAF1AFE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AB39F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12E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A81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Volume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consumption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2574D3B5" w14:textId="4ABA27C3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3B695F22" w14:textId="77777777" w:rsidTr="00F20095">
        <w:trPr>
          <w:trHeight w:val="202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7A345A8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8150A5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9EE" w14:textId="77777777" w:rsidR="00C027ED" w:rsidRDefault="00F20095">
            <w:pPr>
              <w:pStyle w:val="TableParagraph"/>
              <w:spacing w:before="10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B6B9" w14:textId="77777777" w:rsidR="00C027ED" w:rsidRDefault="00F02349">
            <w:pPr>
              <w:pStyle w:val="TableParagraph"/>
              <w:spacing w:before="10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Volume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consumption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333CB7F1" w14:textId="629448FE" w:rsidR="00C027ED" w:rsidRDefault="00C027ED">
            <w:pPr>
              <w:pStyle w:val="TableParagraph"/>
              <w:spacing w:before="10" w:line="175" w:lineRule="exact"/>
              <w:ind w:left="167"/>
              <w:rPr>
                <w:sz w:val="16"/>
              </w:rPr>
            </w:pPr>
          </w:p>
        </w:tc>
      </w:tr>
      <w:tr w:rsidR="00C027ED" w14:paraId="2275F635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5473793C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FEE37D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372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B895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proofErr w:type="spellStart"/>
            <w:r w:rsidRPr="00F02349">
              <w:rPr>
                <w:sz w:val="16"/>
                <w:lang w:val="ru-UA"/>
              </w:rPr>
              <w:t>Compressor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operating</w:t>
            </w:r>
            <w:proofErr w:type="spellEnd"/>
            <w:r w:rsidRPr="00F02349">
              <w:rPr>
                <w:sz w:val="16"/>
                <w:lang w:val="ru-UA"/>
              </w:rPr>
              <w:t xml:space="preserve"> </w:t>
            </w:r>
            <w:proofErr w:type="spellStart"/>
            <w:r w:rsidRPr="00F02349">
              <w:rPr>
                <w:sz w:val="16"/>
                <w:lang w:val="ru-UA"/>
              </w:rPr>
              <w:t>range</w:t>
            </w:r>
            <w:proofErr w:type="spellEnd"/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434E0080" w14:textId="6DC11A5A" w:rsidR="00C027ED" w:rsidRDefault="00C027ED">
            <w:pPr>
              <w:pStyle w:val="TableParagraph"/>
              <w:spacing w:before="12" w:line="175" w:lineRule="exact"/>
              <w:ind w:left="166"/>
              <w:rPr>
                <w:sz w:val="16"/>
              </w:rPr>
            </w:pPr>
          </w:p>
        </w:tc>
      </w:tr>
      <w:tr w:rsidR="00C027ED" w14:paraId="3FB5E35D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2273229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023AA5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C3C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76D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Type of compressor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44385230" w14:textId="241CE5FC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52AE92C6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3FE03E27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BD3011" w14:textId="77777777" w:rsidR="00C027ED" w:rsidRDefault="00C027E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CE9C41C" w14:textId="7AD74995" w:rsidR="00C027ED" w:rsidRDefault="00B51149">
            <w:pPr>
              <w:pStyle w:val="TableParagraph"/>
              <w:ind w:left="-5" w:right="-35" w:firstLine="312"/>
              <w:rPr>
                <w:sz w:val="16"/>
              </w:rPr>
            </w:pPr>
            <w:r w:rsidRPr="00B51149">
              <w:rPr>
                <w:sz w:val="16"/>
              </w:rPr>
              <w:t>Auxiliary parameters</w:t>
            </w: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2809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E26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Voltage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66FEA937" w14:textId="03AFAE9F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1421C603" w14:textId="77777777" w:rsidTr="00F20095">
        <w:trPr>
          <w:trHeight w:val="202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0E41901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40C9BA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871D" w14:textId="77777777" w:rsidR="00C027ED" w:rsidRDefault="00F20095">
            <w:pPr>
              <w:pStyle w:val="TableParagraph"/>
              <w:spacing w:before="10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343" w14:textId="77777777" w:rsidR="00C027ED" w:rsidRDefault="00F02349">
            <w:pPr>
              <w:pStyle w:val="TableParagraph"/>
              <w:spacing w:before="10" w:line="175" w:lineRule="exact"/>
              <w:ind w:left="125"/>
              <w:rPr>
                <w:sz w:val="16"/>
              </w:rPr>
            </w:pPr>
            <w:r w:rsidRPr="00F02349">
              <w:rPr>
                <w:sz w:val="16"/>
                <w:lang w:val="ru-UA"/>
              </w:rPr>
              <w:t>Frequency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12564F02" w14:textId="05CAB47A" w:rsidR="00C027ED" w:rsidRDefault="00C027ED">
            <w:pPr>
              <w:pStyle w:val="TableParagraph"/>
              <w:spacing w:before="10" w:line="175" w:lineRule="exact"/>
              <w:ind w:left="168"/>
              <w:rPr>
                <w:sz w:val="16"/>
              </w:rPr>
            </w:pPr>
          </w:p>
        </w:tc>
      </w:tr>
      <w:tr w:rsidR="00C027ED" w14:paraId="3C19EEE9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6EB62319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6D774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FE82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B1C4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>Phase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3DC4A5D0" w14:textId="4C7A4DF6" w:rsidR="00C027ED" w:rsidRDefault="00C027ED">
            <w:pPr>
              <w:pStyle w:val="TableParagraph"/>
              <w:spacing w:before="12" w:line="175" w:lineRule="exact"/>
              <w:ind w:left="168"/>
              <w:rPr>
                <w:sz w:val="16"/>
              </w:rPr>
            </w:pPr>
          </w:p>
        </w:tc>
      </w:tr>
      <w:tr w:rsidR="00C027ED" w14:paraId="25FA98BB" w14:textId="77777777" w:rsidTr="00F20095">
        <w:trPr>
          <w:trHeight w:val="204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49EF2C06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78B1AD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2F55" w14:textId="77777777" w:rsidR="00C027ED" w:rsidRDefault="00F20095">
            <w:pPr>
              <w:pStyle w:val="TableParagraph"/>
              <w:spacing w:before="12"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8E4" w14:textId="77777777" w:rsidR="00C027ED" w:rsidRDefault="00F02349">
            <w:pPr>
              <w:pStyle w:val="TableParagraph"/>
              <w:spacing w:before="12" w:line="175" w:lineRule="exact"/>
              <w:ind w:left="125"/>
              <w:rPr>
                <w:sz w:val="16"/>
              </w:rPr>
            </w:pPr>
            <w:r>
              <w:rPr>
                <w:sz w:val="16"/>
              </w:rPr>
              <w:t xml:space="preserve">Compressed air for </w:t>
            </w:r>
            <w:r w:rsidR="00D06EA3">
              <w:rPr>
                <w:sz w:val="16"/>
              </w:rPr>
              <w:t>c</w:t>
            </w:r>
            <w:r w:rsidRPr="00F02349">
              <w:rPr>
                <w:sz w:val="16"/>
              </w:rPr>
              <w:t>ontrol measuring devices and automation</w:t>
            </w:r>
            <w:r>
              <w:rPr>
                <w:sz w:val="16"/>
              </w:rPr>
              <w:t>,</w:t>
            </w:r>
            <w:r w:rsidR="00D06EA3">
              <w:rPr>
                <w:sz w:val="16"/>
              </w:rPr>
              <w:t xml:space="preserve"> pressure</w:t>
            </w:r>
          </w:p>
        </w:tc>
        <w:tc>
          <w:tcPr>
            <w:tcW w:w="4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9" w:space="0" w:color="000000"/>
            </w:tcBorders>
          </w:tcPr>
          <w:p w14:paraId="6B6893CA" w14:textId="0B0DC590" w:rsidR="00C027ED" w:rsidRDefault="00C027ED">
            <w:pPr>
              <w:pStyle w:val="TableParagraph"/>
              <w:spacing w:before="12" w:line="175" w:lineRule="exact"/>
              <w:ind w:left="167"/>
              <w:rPr>
                <w:sz w:val="16"/>
              </w:rPr>
            </w:pPr>
          </w:p>
        </w:tc>
      </w:tr>
      <w:tr w:rsidR="00C027ED" w14:paraId="67C75FC6" w14:textId="77777777" w:rsidTr="00F20095">
        <w:trPr>
          <w:trHeight w:val="3908"/>
        </w:trPr>
        <w:tc>
          <w:tcPr>
            <w:tcW w:w="747" w:type="dxa"/>
            <w:gridSpan w:val="2"/>
            <w:vMerge/>
            <w:tcBorders>
              <w:top w:val="nil"/>
              <w:left w:val="nil"/>
              <w:right w:val="single" w:sz="18" w:space="0" w:color="000000"/>
            </w:tcBorders>
          </w:tcPr>
          <w:p w14:paraId="19C20A97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3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15453EC9" w14:textId="77777777" w:rsidR="00D06EA3" w:rsidRPr="00D06EA3" w:rsidRDefault="00D06EA3" w:rsidP="00D06EA3">
            <w:pPr>
              <w:pStyle w:val="TableParagraph"/>
              <w:numPr>
                <w:ilvl w:val="0"/>
                <w:numId w:val="1"/>
              </w:numPr>
              <w:tabs>
                <w:tab w:val="left" w:pos="115"/>
              </w:tabs>
              <w:rPr>
                <w:sz w:val="20"/>
              </w:rPr>
            </w:pPr>
            <w:proofErr w:type="gramStart"/>
            <w:r w:rsidRPr="00D06EA3">
              <w:rPr>
                <w:sz w:val="20"/>
              </w:rPr>
              <w:t>please</w:t>
            </w:r>
            <w:proofErr w:type="gramEnd"/>
            <w:r w:rsidRPr="00D06EA3">
              <w:rPr>
                <w:sz w:val="20"/>
              </w:rPr>
              <w:t xml:space="preserve"> provide the approximate overall dimensions of the unit and the dimensions of the service area around it.</w:t>
            </w:r>
          </w:p>
          <w:p w14:paraId="1C865068" w14:textId="77777777" w:rsidR="00C027ED" w:rsidRDefault="00D06EA3" w:rsidP="00D06EA3">
            <w:pPr>
              <w:pStyle w:val="TableParagraph"/>
              <w:numPr>
                <w:ilvl w:val="0"/>
                <w:numId w:val="1"/>
              </w:numPr>
              <w:tabs>
                <w:tab w:val="left" w:pos="115"/>
              </w:tabs>
              <w:rPr>
                <w:sz w:val="20"/>
              </w:rPr>
            </w:pPr>
            <w:r w:rsidRPr="00D06EA3">
              <w:rPr>
                <w:sz w:val="20"/>
              </w:rPr>
              <w:t>specify the term of the service interval and the term of operation of wearing elements.</w:t>
            </w:r>
          </w:p>
        </w:tc>
      </w:tr>
      <w:tr w:rsidR="00C027ED" w14:paraId="48E6ECAF" w14:textId="77777777" w:rsidTr="00F20095">
        <w:trPr>
          <w:trHeight w:val="1369"/>
        </w:trPr>
        <w:tc>
          <w:tcPr>
            <w:tcW w:w="340" w:type="dxa"/>
            <w:textDirection w:val="btLr"/>
          </w:tcPr>
          <w:p w14:paraId="66B21F65" w14:textId="77777777" w:rsidR="00C027ED" w:rsidRDefault="00C027ED">
            <w:pPr>
              <w:pStyle w:val="TableParagraph"/>
              <w:spacing w:before="52"/>
              <w:ind w:left="138"/>
              <w:rPr>
                <w:sz w:val="20"/>
              </w:rPr>
            </w:pPr>
          </w:p>
        </w:tc>
        <w:tc>
          <w:tcPr>
            <w:tcW w:w="407" w:type="dxa"/>
            <w:tcBorders>
              <w:right w:val="single" w:sz="18" w:space="0" w:color="000000"/>
            </w:tcBorders>
          </w:tcPr>
          <w:p w14:paraId="5A6B582E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3" w:type="dxa"/>
            <w:gridSpan w:val="13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6322CB87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333DAF58" w14:textId="77777777" w:rsidTr="00F20095">
        <w:trPr>
          <w:trHeight w:val="288"/>
        </w:trPr>
        <w:tc>
          <w:tcPr>
            <w:tcW w:w="340" w:type="dxa"/>
            <w:vMerge w:val="restart"/>
            <w:textDirection w:val="btLr"/>
          </w:tcPr>
          <w:p w14:paraId="5E12CBF7" w14:textId="77777777" w:rsidR="00C027ED" w:rsidRDefault="00C027ED">
            <w:pPr>
              <w:pStyle w:val="TableParagraph"/>
              <w:spacing w:before="52"/>
              <w:ind w:left="462"/>
              <w:rPr>
                <w:sz w:val="20"/>
              </w:rPr>
            </w:pPr>
          </w:p>
        </w:tc>
        <w:tc>
          <w:tcPr>
            <w:tcW w:w="407" w:type="dxa"/>
            <w:vMerge w:val="restart"/>
            <w:tcBorders>
              <w:right w:val="single" w:sz="18" w:space="0" w:color="000000"/>
            </w:tcBorders>
          </w:tcPr>
          <w:p w14:paraId="1227AD22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3" w:type="dxa"/>
            <w:gridSpan w:val="13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1729A222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59ADB292" w14:textId="77777777" w:rsidTr="00F20095">
        <w:trPr>
          <w:trHeight w:val="238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607C974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26C3CC71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4" w:space="0" w:color="000000"/>
            </w:tcBorders>
          </w:tcPr>
          <w:p w14:paraId="4086E27E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1ABD4A4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000000"/>
            </w:tcBorders>
          </w:tcPr>
          <w:p w14:paraId="08095B64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</w:tcBorders>
          </w:tcPr>
          <w:p w14:paraId="6A03CD90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2EF1FD08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1484EF14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9" w:type="dxa"/>
            <w:gridSpan w:val="5"/>
            <w:vMerge w:val="restart"/>
            <w:tcBorders>
              <w:right w:val="single" w:sz="18" w:space="0" w:color="000000"/>
            </w:tcBorders>
          </w:tcPr>
          <w:p w14:paraId="4AD49D91" w14:textId="77777777" w:rsidR="00C027ED" w:rsidRDefault="00C027ED">
            <w:pPr>
              <w:pStyle w:val="TableParagraph"/>
              <w:spacing w:before="104"/>
              <w:ind w:left="2356" w:right="2272"/>
              <w:jc w:val="center"/>
              <w:rPr>
                <w:sz w:val="28"/>
              </w:rPr>
            </w:pPr>
          </w:p>
        </w:tc>
      </w:tr>
      <w:tr w:rsidR="00C027ED" w14:paraId="71393E8C" w14:textId="77777777" w:rsidTr="00F20095">
        <w:trPr>
          <w:trHeight w:val="255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77A85E48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1135E8CB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C30784E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A8429E4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47FCB3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B635F2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2040535E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5ECAF771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9" w:type="dxa"/>
            <w:gridSpan w:val="5"/>
            <w:vMerge/>
            <w:tcBorders>
              <w:top w:val="nil"/>
              <w:right w:val="single" w:sz="18" w:space="0" w:color="000000"/>
            </w:tcBorders>
          </w:tcPr>
          <w:p w14:paraId="2B839008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1FF0E283" w14:textId="77777777" w:rsidTr="00F20095">
        <w:trPr>
          <w:trHeight w:val="238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3C21712D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69FFAFF9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10EE17D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2ED3FD2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B612BC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F9A005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6C7CDBF8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D0FB88D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9" w:type="dxa"/>
            <w:gridSpan w:val="5"/>
            <w:vMerge w:val="restart"/>
            <w:tcBorders>
              <w:right w:val="single" w:sz="18" w:space="0" w:color="000000"/>
            </w:tcBorders>
          </w:tcPr>
          <w:p w14:paraId="2F27ABA7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7ED" w14:paraId="289618B6" w14:textId="77777777" w:rsidTr="00F20095">
        <w:trPr>
          <w:trHeight w:val="257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772E81F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4E3C1042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000000"/>
            </w:tcBorders>
          </w:tcPr>
          <w:p w14:paraId="71488AD1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070261C6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</w:tcBorders>
          </w:tcPr>
          <w:p w14:paraId="016DA780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</w:tcBorders>
          </w:tcPr>
          <w:p w14:paraId="66BF8050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5BAA5A59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3158F31B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9" w:type="dxa"/>
            <w:gridSpan w:val="5"/>
            <w:vMerge/>
            <w:tcBorders>
              <w:top w:val="nil"/>
              <w:right w:val="single" w:sz="18" w:space="0" w:color="000000"/>
            </w:tcBorders>
          </w:tcPr>
          <w:p w14:paraId="3C73266E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027F2FA9" w14:textId="77777777" w:rsidTr="00F20095">
        <w:trPr>
          <w:trHeight w:val="245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213ED449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0262CA0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14:paraId="22ECB899" w14:textId="77777777" w:rsidR="00C027ED" w:rsidRDefault="00C027ED">
            <w:pPr>
              <w:pStyle w:val="TableParagraph"/>
              <w:spacing w:before="20"/>
              <w:ind w:left="129"/>
              <w:rPr>
                <w:sz w:val="18"/>
              </w:rPr>
            </w:pPr>
          </w:p>
        </w:tc>
        <w:tc>
          <w:tcPr>
            <w:tcW w:w="568" w:type="dxa"/>
          </w:tcPr>
          <w:p w14:paraId="6E728173" w14:textId="77777777" w:rsidR="00C027ED" w:rsidRDefault="00C027ED">
            <w:pPr>
              <w:pStyle w:val="TableParagraph"/>
              <w:spacing w:before="34"/>
              <w:ind w:left="70"/>
              <w:rPr>
                <w:sz w:val="16"/>
              </w:rPr>
            </w:pPr>
          </w:p>
        </w:tc>
        <w:tc>
          <w:tcPr>
            <w:tcW w:w="569" w:type="dxa"/>
            <w:gridSpan w:val="2"/>
          </w:tcPr>
          <w:p w14:paraId="39DD0EA4" w14:textId="77777777" w:rsidR="00C027ED" w:rsidRDefault="00C027ED">
            <w:pPr>
              <w:pStyle w:val="TableParagraph"/>
              <w:spacing w:before="20"/>
              <w:ind w:left="26" w:right="-29"/>
              <w:rPr>
                <w:sz w:val="18"/>
              </w:rPr>
            </w:pPr>
          </w:p>
        </w:tc>
        <w:tc>
          <w:tcPr>
            <w:tcW w:w="634" w:type="dxa"/>
            <w:gridSpan w:val="2"/>
          </w:tcPr>
          <w:p w14:paraId="708778C6" w14:textId="77777777" w:rsidR="00C027ED" w:rsidRDefault="00C027ED">
            <w:pPr>
              <w:pStyle w:val="TableParagraph"/>
              <w:spacing w:before="20"/>
              <w:ind w:left="82"/>
              <w:rPr>
                <w:sz w:val="18"/>
              </w:rPr>
            </w:pPr>
          </w:p>
        </w:tc>
        <w:tc>
          <w:tcPr>
            <w:tcW w:w="786" w:type="dxa"/>
          </w:tcPr>
          <w:p w14:paraId="183143E9" w14:textId="77777777" w:rsidR="00C027ED" w:rsidRDefault="00C027ED">
            <w:pPr>
              <w:pStyle w:val="TableParagraph"/>
              <w:spacing w:before="20"/>
              <w:ind w:left="119"/>
              <w:rPr>
                <w:sz w:val="18"/>
              </w:rPr>
            </w:pPr>
          </w:p>
        </w:tc>
        <w:tc>
          <w:tcPr>
            <w:tcW w:w="568" w:type="dxa"/>
          </w:tcPr>
          <w:p w14:paraId="3506FE6A" w14:textId="77777777" w:rsidR="00C027ED" w:rsidRDefault="00C027ED">
            <w:pPr>
              <w:pStyle w:val="TableParagraph"/>
              <w:spacing w:before="20"/>
              <w:ind w:left="58" w:right="5"/>
              <w:jc w:val="center"/>
              <w:rPr>
                <w:sz w:val="18"/>
              </w:rPr>
            </w:pPr>
          </w:p>
        </w:tc>
        <w:tc>
          <w:tcPr>
            <w:tcW w:w="6729" w:type="dxa"/>
            <w:gridSpan w:val="5"/>
            <w:vMerge/>
            <w:tcBorders>
              <w:top w:val="nil"/>
              <w:right w:val="single" w:sz="18" w:space="0" w:color="000000"/>
            </w:tcBorders>
          </w:tcPr>
          <w:p w14:paraId="685AE7E5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2F547FAF" w14:textId="77777777" w:rsidTr="00F20095">
        <w:trPr>
          <w:trHeight w:val="242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64541659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08EA37C5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left w:val="single" w:sz="18" w:space="0" w:color="000000"/>
              <w:bottom w:val="single" w:sz="4" w:space="0" w:color="000000"/>
            </w:tcBorders>
          </w:tcPr>
          <w:p w14:paraId="1C6A261C" w14:textId="77777777" w:rsidR="00C027ED" w:rsidRDefault="00C027ED">
            <w:pPr>
              <w:pStyle w:val="TableParagraph"/>
              <w:spacing w:before="22" w:line="203" w:lineRule="exact"/>
              <w:ind w:left="57"/>
              <w:rPr>
                <w:sz w:val="18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000000"/>
            </w:tcBorders>
          </w:tcPr>
          <w:p w14:paraId="2F44B3B9" w14:textId="77777777" w:rsidR="00C027ED" w:rsidRDefault="00C027ED">
            <w:pPr>
              <w:pStyle w:val="TableParagraph"/>
              <w:spacing w:before="34"/>
              <w:ind w:left="77"/>
              <w:rPr>
                <w:sz w:val="16"/>
              </w:rPr>
            </w:pP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79AF98D8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60879219" w14:textId="77777777" w:rsidR="00C027ED" w:rsidRDefault="00C027ED">
            <w:pPr>
              <w:pStyle w:val="TableParagraph"/>
              <w:spacing w:before="34"/>
              <w:ind w:left="58" w:right="-15"/>
              <w:jc w:val="center"/>
              <w:rPr>
                <w:rFonts w:ascii="Arial Narrow"/>
                <w:sz w:val="16"/>
              </w:rPr>
            </w:pPr>
          </w:p>
        </w:tc>
        <w:tc>
          <w:tcPr>
            <w:tcW w:w="3845" w:type="dxa"/>
            <w:gridSpan w:val="2"/>
            <w:vMerge w:val="restart"/>
          </w:tcPr>
          <w:p w14:paraId="4BFCBE32" w14:textId="77777777" w:rsidR="00C027ED" w:rsidRDefault="00C027ED">
            <w:pPr>
              <w:pStyle w:val="TableParagraph"/>
              <w:ind w:left="1252"/>
              <w:rPr>
                <w:sz w:val="20"/>
              </w:rPr>
            </w:pPr>
          </w:p>
        </w:tc>
        <w:tc>
          <w:tcPr>
            <w:tcW w:w="872" w:type="dxa"/>
          </w:tcPr>
          <w:p w14:paraId="3A195A55" w14:textId="77777777" w:rsidR="00C027ED" w:rsidRDefault="00C027ED">
            <w:pPr>
              <w:pStyle w:val="TableParagraph"/>
              <w:spacing w:before="11" w:line="215" w:lineRule="exact"/>
              <w:ind w:left="140"/>
              <w:rPr>
                <w:sz w:val="20"/>
              </w:rPr>
            </w:pPr>
          </w:p>
        </w:tc>
        <w:tc>
          <w:tcPr>
            <w:tcW w:w="872" w:type="dxa"/>
          </w:tcPr>
          <w:p w14:paraId="79AB445E" w14:textId="77777777" w:rsidR="00C027ED" w:rsidRDefault="00C027ED">
            <w:pPr>
              <w:pStyle w:val="TableParagraph"/>
              <w:spacing w:before="11" w:line="215" w:lineRule="exact"/>
              <w:ind w:left="153"/>
              <w:rPr>
                <w:sz w:val="20"/>
              </w:rPr>
            </w:pPr>
          </w:p>
        </w:tc>
        <w:tc>
          <w:tcPr>
            <w:tcW w:w="1138" w:type="dxa"/>
            <w:tcBorders>
              <w:right w:val="single" w:sz="18" w:space="0" w:color="000000"/>
            </w:tcBorders>
          </w:tcPr>
          <w:p w14:paraId="3A6AD404" w14:textId="77777777" w:rsidR="00C027ED" w:rsidRDefault="00C027ED">
            <w:pPr>
              <w:pStyle w:val="TableParagraph"/>
              <w:spacing w:before="11" w:line="215" w:lineRule="exact"/>
              <w:ind w:left="247"/>
              <w:rPr>
                <w:sz w:val="20"/>
              </w:rPr>
            </w:pPr>
          </w:p>
        </w:tc>
      </w:tr>
      <w:tr w:rsidR="00C027ED" w14:paraId="40CDBB42" w14:textId="77777777" w:rsidTr="00F20095">
        <w:trPr>
          <w:trHeight w:val="242"/>
        </w:trPr>
        <w:tc>
          <w:tcPr>
            <w:tcW w:w="340" w:type="dxa"/>
            <w:vMerge w:val="restart"/>
            <w:textDirection w:val="btLr"/>
          </w:tcPr>
          <w:p w14:paraId="57B33B6F" w14:textId="77777777" w:rsidR="00C027ED" w:rsidRDefault="00C027ED">
            <w:pPr>
              <w:pStyle w:val="TableParagraph"/>
              <w:spacing w:before="52"/>
              <w:ind w:left="191"/>
              <w:rPr>
                <w:sz w:val="20"/>
              </w:rPr>
            </w:pPr>
          </w:p>
        </w:tc>
        <w:tc>
          <w:tcPr>
            <w:tcW w:w="407" w:type="dxa"/>
            <w:vMerge w:val="restart"/>
            <w:tcBorders>
              <w:right w:val="single" w:sz="18" w:space="0" w:color="000000"/>
            </w:tcBorders>
          </w:tcPr>
          <w:p w14:paraId="11FBE985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83A3EC7" w14:textId="77777777" w:rsidR="00C027ED" w:rsidRDefault="00C027ED">
            <w:pPr>
              <w:pStyle w:val="TableParagraph"/>
              <w:spacing w:before="27" w:line="199" w:lineRule="exact"/>
              <w:ind w:left="57"/>
              <w:rPr>
                <w:sz w:val="18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871942" w14:textId="77777777" w:rsidR="00C027ED" w:rsidRDefault="00C027ED">
            <w:pPr>
              <w:pStyle w:val="TableParagraph"/>
              <w:spacing w:before="27" w:line="199" w:lineRule="exact"/>
              <w:ind w:left="76"/>
              <w:rPr>
                <w:sz w:val="18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02E0BEF7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30AAFDF" w14:textId="77777777" w:rsidR="00C027ED" w:rsidRDefault="00C027ED">
            <w:pPr>
              <w:pStyle w:val="TableParagraph"/>
              <w:spacing w:before="36"/>
              <w:ind w:left="58" w:right="-15"/>
              <w:jc w:val="center"/>
              <w:rPr>
                <w:rFonts w:ascii="Arial Narrow"/>
                <w:sz w:val="16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</w:tcBorders>
          </w:tcPr>
          <w:p w14:paraId="4C09C2F3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2D88B2F3" w14:textId="77777777" w:rsidR="00C027ED" w:rsidRDefault="00C027ED">
            <w:pPr>
              <w:pStyle w:val="TableParagraph"/>
              <w:spacing w:before="143"/>
              <w:ind w:left="223"/>
            </w:pPr>
          </w:p>
        </w:tc>
        <w:tc>
          <w:tcPr>
            <w:tcW w:w="872" w:type="dxa"/>
            <w:vMerge w:val="restart"/>
          </w:tcPr>
          <w:p w14:paraId="7045DBD5" w14:textId="77777777" w:rsidR="00C027ED" w:rsidRDefault="00C027ED">
            <w:pPr>
              <w:pStyle w:val="TableParagraph"/>
              <w:spacing w:before="143"/>
              <w:ind w:left="60"/>
              <w:jc w:val="center"/>
            </w:pPr>
          </w:p>
        </w:tc>
        <w:tc>
          <w:tcPr>
            <w:tcW w:w="1138" w:type="dxa"/>
            <w:vMerge w:val="restart"/>
            <w:tcBorders>
              <w:right w:val="single" w:sz="18" w:space="0" w:color="000000"/>
            </w:tcBorders>
          </w:tcPr>
          <w:p w14:paraId="430F6620" w14:textId="77777777" w:rsidR="00C027ED" w:rsidRDefault="00C027ED">
            <w:pPr>
              <w:pStyle w:val="TableParagraph"/>
              <w:spacing w:before="143"/>
              <w:ind w:left="146"/>
              <w:jc w:val="center"/>
            </w:pPr>
          </w:p>
        </w:tc>
      </w:tr>
      <w:tr w:rsidR="00C027ED" w14:paraId="215A7B4F" w14:textId="77777777" w:rsidTr="00F20095">
        <w:trPr>
          <w:trHeight w:val="255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2F95A074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1A3954F0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47C4A04" w14:textId="77777777" w:rsidR="00C027ED" w:rsidRDefault="00C027ED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30323A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0703AC72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32FB4EEE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</w:tcBorders>
          </w:tcPr>
          <w:p w14:paraId="6E0FDF2B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1F1653C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4C5AF4C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right w:val="single" w:sz="18" w:space="0" w:color="000000"/>
            </w:tcBorders>
          </w:tcPr>
          <w:p w14:paraId="3EE2E43B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59C3BCA0" w14:textId="77777777" w:rsidTr="00F20095">
        <w:trPr>
          <w:trHeight w:val="230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2739514E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5CF0DB60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F1CDB00" w14:textId="77777777" w:rsidR="00C027ED" w:rsidRDefault="00C027ED">
            <w:pPr>
              <w:pStyle w:val="TableParagraph"/>
              <w:spacing w:before="22" w:line="191" w:lineRule="exact"/>
              <w:ind w:left="57"/>
              <w:rPr>
                <w:sz w:val="18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10A62C5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767BFC40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D89178B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5" w:type="dxa"/>
            <w:gridSpan w:val="2"/>
            <w:vMerge w:val="restart"/>
            <w:tcBorders>
              <w:bottom w:val="single" w:sz="18" w:space="0" w:color="000000"/>
            </w:tcBorders>
          </w:tcPr>
          <w:p w14:paraId="5F58DF60" w14:textId="77777777" w:rsidR="00C027ED" w:rsidRDefault="00C027ED">
            <w:pPr>
              <w:pStyle w:val="TableParagraph"/>
              <w:spacing w:line="229" w:lineRule="exact"/>
              <w:ind w:left="931"/>
              <w:rPr>
                <w:b/>
                <w:sz w:val="20"/>
              </w:rPr>
            </w:pPr>
          </w:p>
        </w:tc>
        <w:tc>
          <w:tcPr>
            <w:tcW w:w="2884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6F7E4255" w14:textId="77777777" w:rsidR="00C027ED" w:rsidRDefault="00C027ED">
            <w:pPr>
              <w:pStyle w:val="TableParagraph"/>
              <w:ind w:left="264"/>
            </w:pPr>
          </w:p>
        </w:tc>
      </w:tr>
      <w:tr w:rsidR="00C027ED" w14:paraId="7982ED00" w14:textId="77777777" w:rsidTr="00F20095">
        <w:trPr>
          <w:trHeight w:val="232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452828CE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30B24925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2ACCFE8" w14:textId="77777777" w:rsidR="00C027ED" w:rsidRDefault="00C027ED">
            <w:pPr>
              <w:pStyle w:val="TableParagraph"/>
              <w:spacing w:before="24" w:line="191" w:lineRule="exact"/>
              <w:ind w:left="57"/>
              <w:rPr>
                <w:sz w:val="18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B0CB59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6B760DE4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2AFFC7B6" w14:textId="77777777" w:rsidR="00C027ED" w:rsidRDefault="00C0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319D498A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7A1B045A" w14:textId="77777777" w:rsidR="00C027ED" w:rsidRDefault="00C027ED">
            <w:pPr>
              <w:rPr>
                <w:sz w:val="2"/>
                <w:szCs w:val="2"/>
              </w:rPr>
            </w:pPr>
          </w:p>
        </w:tc>
      </w:tr>
      <w:tr w:rsidR="00C027ED" w14:paraId="0785F8E0" w14:textId="77777777" w:rsidTr="00F20095">
        <w:trPr>
          <w:trHeight w:val="19"/>
        </w:trPr>
        <w:tc>
          <w:tcPr>
            <w:tcW w:w="340" w:type="dxa"/>
            <w:vMerge/>
            <w:tcBorders>
              <w:top w:val="nil"/>
            </w:tcBorders>
            <w:textDirection w:val="btLr"/>
          </w:tcPr>
          <w:p w14:paraId="2ECB0007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/>
            <w:tcBorders>
              <w:top w:val="nil"/>
              <w:right w:val="single" w:sz="18" w:space="0" w:color="000000"/>
            </w:tcBorders>
          </w:tcPr>
          <w:p w14:paraId="3CCCDD17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1A4A9F50" w14:textId="77777777" w:rsidR="00C027ED" w:rsidRDefault="00C027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000000"/>
              <w:bottom w:val="single" w:sz="18" w:space="0" w:color="000000"/>
            </w:tcBorders>
          </w:tcPr>
          <w:p w14:paraId="3BCE7F61" w14:textId="77777777" w:rsidR="00C027ED" w:rsidRDefault="00C027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top w:val="single" w:sz="4" w:space="0" w:color="000000"/>
              <w:bottom w:val="single" w:sz="18" w:space="0" w:color="000000"/>
            </w:tcBorders>
          </w:tcPr>
          <w:p w14:paraId="7BF9725E" w14:textId="77777777" w:rsidR="00C027ED" w:rsidRDefault="00C027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18" w:space="0" w:color="000000"/>
            </w:tcBorders>
          </w:tcPr>
          <w:p w14:paraId="2BA580F4" w14:textId="77777777" w:rsidR="00C027ED" w:rsidRDefault="00C027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0750CD69" w14:textId="77777777" w:rsidR="00C027ED" w:rsidRDefault="00C027ED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1E4F489" w14:textId="77777777" w:rsidR="00C027ED" w:rsidRDefault="00C027ED">
            <w:pPr>
              <w:rPr>
                <w:sz w:val="2"/>
                <w:szCs w:val="2"/>
              </w:rPr>
            </w:pPr>
          </w:p>
        </w:tc>
      </w:tr>
    </w:tbl>
    <w:p w14:paraId="39A95954" w14:textId="77777777" w:rsidR="00C346D7" w:rsidRDefault="00C346D7" w:rsidP="00B51149"/>
    <w:sectPr w:rsidR="00C346D7">
      <w:type w:val="continuous"/>
      <w:pgSz w:w="11910" w:h="16840"/>
      <w:pgMar w:top="42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664D"/>
    <w:multiLevelType w:val="hybridMultilevel"/>
    <w:tmpl w:val="EDE89A5A"/>
    <w:lvl w:ilvl="0" w:tplc="194247E4">
      <w:numFmt w:val="bullet"/>
      <w:lvlText w:val="-"/>
      <w:lvlJc w:val="left"/>
      <w:pPr>
        <w:ind w:left="114" w:hanging="122"/>
      </w:pPr>
      <w:rPr>
        <w:rFonts w:ascii="Arial" w:eastAsia="Arial" w:hAnsi="Arial" w:cs="Arial" w:hint="default"/>
        <w:w w:val="99"/>
        <w:sz w:val="20"/>
        <w:szCs w:val="20"/>
      </w:rPr>
    </w:lvl>
    <w:lvl w:ilvl="1" w:tplc="8392FB3E">
      <w:numFmt w:val="bullet"/>
      <w:lvlText w:val="•"/>
      <w:lvlJc w:val="left"/>
      <w:pPr>
        <w:ind w:left="1139" w:hanging="122"/>
      </w:pPr>
      <w:rPr>
        <w:rFonts w:hint="default"/>
      </w:rPr>
    </w:lvl>
    <w:lvl w:ilvl="2" w:tplc="4260ACF8">
      <w:numFmt w:val="bullet"/>
      <w:lvlText w:val="•"/>
      <w:lvlJc w:val="left"/>
      <w:pPr>
        <w:ind w:left="2158" w:hanging="122"/>
      </w:pPr>
      <w:rPr>
        <w:rFonts w:hint="default"/>
      </w:rPr>
    </w:lvl>
    <w:lvl w:ilvl="3" w:tplc="23B8D5AA">
      <w:numFmt w:val="bullet"/>
      <w:lvlText w:val="•"/>
      <w:lvlJc w:val="left"/>
      <w:pPr>
        <w:ind w:left="3177" w:hanging="122"/>
      </w:pPr>
      <w:rPr>
        <w:rFonts w:hint="default"/>
      </w:rPr>
    </w:lvl>
    <w:lvl w:ilvl="4" w:tplc="764E0E18">
      <w:numFmt w:val="bullet"/>
      <w:lvlText w:val="•"/>
      <w:lvlJc w:val="left"/>
      <w:pPr>
        <w:ind w:left="4196" w:hanging="122"/>
      </w:pPr>
      <w:rPr>
        <w:rFonts w:hint="default"/>
      </w:rPr>
    </w:lvl>
    <w:lvl w:ilvl="5" w:tplc="20CA47FA">
      <w:numFmt w:val="bullet"/>
      <w:lvlText w:val="•"/>
      <w:lvlJc w:val="left"/>
      <w:pPr>
        <w:ind w:left="5215" w:hanging="122"/>
      </w:pPr>
      <w:rPr>
        <w:rFonts w:hint="default"/>
      </w:rPr>
    </w:lvl>
    <w:lvl w:ilvl="6" w:tplc="9E0A6588">
      <w:numFmt w:val="bullet"/>
      <w:lvlText w:val="•"/>
      <w:lvlJc w:val="left"/>
      <w:pPr>
        <w:ind w:left="6234" w:hanging="122"/>
      </w:pPr>
      <w:rPr>
        <w:rFonts w:hint="default"/>
      </w:rPr>
    </w:lvl>
    <w:lvl w:ilvl="7" w:tplc="A44C9126">
      <w:numFmt w:val="bullet"/>
      <w:lvlText w:val="•"/>
      <w:lvlJc w:val="left"/>
      <w:pPr>
        <w:ind w:left="7253" w:hanging="122"/>
      </w:pPr>
      <w:rPr>
        <w:rFonts w:hint="default"/>
      </w:rPr>
    </w:lvl>
    <w:lvl w:ilvl="8" w:tplc="D0E4411A">
      <w:numFmt w:val="bullet"/>
      <w:lvlText w:val="•"/>
      <w:lvlJc w:val="left"/>
      <w:pPr>
        <w:ind w:left="8272" w:hanging="122"/>
      </w:pPr>
      <w:rPr>
        <w:rFonts w:hint="default"/>
      </w:rPr>
    </w:lvl>
  </w:abstractNum>
  <w:num w:numId="1" w16cid:durableId="7979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ED"/>
    <w:rsid w:val="000768E2"/>
    <w:rsid w:val="002251FE"/>
    <w:rsid w:val="00972A7B"/>
    <w:rsid w:val="00B51149"/>
    <w:rsid w:val="00B63C71"/>
    <w:rsid w:val="00BA04EF"/>
    <w:rsid w:val="00C027ED"/>
    <w:rsid w:val="00C346D7"/>
    <w:rsid w:val="00D06EA3"/>
    <w:rsid w:val="00D46F13"/>
    <w:rsid w:val="00DE22C2"/>
    <w:rsid w:val="00F02349"/>
    <w:rsid w:val="00F20095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B2DD"/>
  <w15:docId w15:val="{E6641546-26E7-4378-BB12-02D158C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°˙ ˆ03</dc:title>
  <dc:creator>Levina</dc:creator>
  <cp:lastModifiedBy>Serhii Bezghodkov</cp:lastModifiedBy>
  <cp:revision>5</cp:revision>
  <dcterms:created xsi:type="dcterms:W3CDTF">2025-06-18T11:12:00Z</dcterms:created>
  <dcterms:modified xsi:type="dcterms:W3CDTF">2025-06-18T11:15:00Z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2024-02-06T00:00:00Z</vt:filetime>
  </property>
</Properties>
</file>